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B3" w:rsidRDefault="00F41594" w:rsidP="00F41594">
      <w:pPr>
        <w:rPr>
          <w:rFonts w:asciiTheme="minorHAnsi" w:hAnsiTheme="minorHAnsi"/>
          <w:color w:val="C00000"/>
          <w:sz w:val="32"/>
          <w:szCs w:val="32"/>
          <w:lang w:val="ru-RU"/>
        </w:rPr>
      </w:pPr>
      <w:r w:rsidRPr="00F41594">
        <w:rPr>
          <w:rFonts w:asciiTheme="minorHAnsi" w:hAnsiTheme="minorHAnsi"/>
          <w:color w:val="C00000"/>
          <w:sz w:val="32"/>
          <w:szCs w:val="32"/>
          <w:highlight w:val="white"/>
        </w:rPr>
        <w:t>Наличие специальных технических средств обучения коллективного и индивидуального пользования</w:t>
      </w:r>
      <w:r>
        <w:rPr>
          <w:rFonts w:asciiTheme="minorHAnsi" w:hAnsiTheme="minorHAnsi"/>
          <w:color w:val="C00000"/>
          <w:sz w:val="32"/>
          <w:szCs w:val="32"/>
          <w:lang w:val="ru-RU"/>
        </w:rPr>
        <w:t>:</w:t>
      </w:r>
    </w:p>
    <w:p w:rsidR="00F41594" w:rsidRPr="00F41594" w:rsidRDefault="00F41594" w:rsidP="00F41594">
      <w:pPr>
        <w:rPr>
          <w:rFonts w:asciiTheme="minorHAnsi" w:hAnsiTheme="minorHAnsi"/>
          <w:color w:val="C00000"/>
          <w:sz w:val="32"/>
          <w:szCs w:val="32"/>
          <w:lang w:val="ru-RU"/>
        </w:rPr>
      </w:pP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1594">
        <w:rPr>
          <w:rFonts w:ascii="Times New Roman" w:hAnsi="Times New Roman" w:cs="Times New Roman"/>
          <w:sz w:val="28"/>
          <w:szCs w:val="28"/>
          <w:lang w:val="ru-RU"/>
        </w:rPr>
        <w:t>Адаптированные игрушки и дидактические материалы: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r w:rsidRPr="00F41594">
        <w:rPr>
          <w:rFonts w:ascii="Times New Roman" w:hAnsi="Times New Roman" w:cs="Times New Roman"/>
          <w:sz w:val="28"/>
          <w:szCs w:val="28"/>
        </w:rPr>
        <w:t>Игрушки с крупными элементами для детей с ограниченной моторикой.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r w:rsidRPr="00F41594">
        <w:rPr>
          <w:rFonts w:ascii="Times New Roman" w:hAnsi="Times New Roman" w:cs="Times New Roman"/>
          <w:sz w:val="28"/>
          <w:szCs w:val="28"/>
        </w:rPr>
        <w:t>Дидактические материалы с тактильными элементами.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1594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F41594">
        <w:rPr>
          <w:rFonts w:ascii="Times New Roman" w:hAnsi="Times New Roman" w:cs="Times New Roman"/>
          <w:sz w:val="28"/>
          <w:szCs w:val="28"/>
        </w:rPr>
        <w:t xml:space="preserve"> мебель и оборудование:</w:t>
      </w:r>
    </w:p>
    <w:p w:rsidR="00F41594" w:rsidRDefault="00F41594" w:rsidP="00F415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1594">
        <w:rPr>
          <w:rFonts w:ascii="Times New Roman" w:hAnsi="Times New Roman" w:cs="Times New Roman"/>
          <w:sz w:val="28"/>
          <w:szCs w:val="28"/>
        </w:rPr>
        <w:t>Стулья и столы с регулируемой высотой.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r w:rsidRPr="00F41594">
        <w:rPr>
          <w:rFonts w:ascii="Times New Roman" w:hAnsi="Times New Roman" w:cs="Times New Roman"/>
          <w:sz w:val="28"/>
          <w:szCs w:val="28"/>
        </w:rPr>
        <w:t>Средства передвижения: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Инвалидн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41594">
        <w:rPr>
          <w:rFonts w:ascii="Times New Roman" w:hAnsi="Times New Roman" w:cs="Times New Roman"/>
          <w:sz w:val="28"/>
          <w:szCs w:val="28"/>
        </w:rPr>
        <w:t>.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r w:rsidRPr="00F41594">
        <w:rPr>
          <w:rFonts w:ascii="Times New Roman" w:hAnsi="Times New Roman" w:cs="Times New Roman"/>
          <w:sz w:val="28"/>
          <w:szCs w:val="28"/>
        </w:rPr>
        <w:t>Адаптивные спортивные принадлежности: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r w:rsidRPr="00F41594">
        <w:rPr>
          <w:rFonts w:ascii="Times New Roman" w:hAnsi="Times New Roman" w:cs="Times New Roman"/>
          <w:sz w:val="28"/>
          <w:szCs w:val="28"/>
        </w:rPr>
        <w:t>Специальные мячики, тренажеры и другое оборудование для физической активности.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r w:rsidRPr="00F41594">
        <w:rPr>
          <w:rFonts w:ascii="Times New Roman" w:hAnsi="Times New Roman" w:cs="Times New Roman"/>
          <w:sz w:val="28"/>
          <w:szCs w:val="28"/>
        </w:rPr>
        <w:t>Системы визуальной поддержки: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r w:rsidRPr="00F41594">
        <w:rPr>
          <w:rFonts w:ascii="Times New Roman" w:hAnsi="Times New Roman" w:cs="Times New Roman"/>
          <w:sz w:val="28"/>
          <w:szCs w:val="28"/>
        </w:rPr>
        <w:t>Таблицы с изображениями или пиктограммами для детей с нарушениями восприятия.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r w:rsidRPr="00F41594">
        <w:rPr>
          <w:rFonts w:ascii="Times New Roman" w:hAnsi="Times New Roman" w:cs="Times New Roman"/>
          <w:sz w:val="28"/>
          <w:szCs w:val="28"/>
        </w:rPr>
        <w:t>Сенсорные комнаты: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r w:rsidRPr="00F41594">
        <w:rPr>
          <w:rFonts w:ascii="Times New Roman" w:hAnsi="Times New Roman" w:cs="Times New Roman"/>
          <w:sz w:val="28"/>
          <w:szCs w:val="28"/>
        </w:rPr>
        <w:t>Помещения, оборудованные для стимуляции различных сенсорных систем (зрение, слух, осязание).</w:t>
      </w:r>
    </w:p>
    <w:p w:rsidR="00F41594" w:rsidRPr="00F41594" w:rsidRDefault="00F41594" w:rsidP="00F41594">
      <w:pPr>
        <w:rPr>
          <w:rFonts w:ascii="Times New Roman" w:hAnsi="Times New Roman" w:cs="Times New Roman"/>
          <w:sz w:val="28"/>
          <w:szCs w:val="28"/>
        </w:rPr>
      </w:pPr>
      <w:r w:rsidRPr="00F41594">
        <w:rPr>
          <w:rFonts w:ascii="Times New Roman" w:hAnsi="Times New Roman" w:cs="Times New Roman"/>
          <w:sz w:val="28"/>
          <w:szCs w:val="28"/>
        </w:rPr>
        <w:t>Эти средства помогают детям с инвалидностью развивать свои навыки, социализироваться и получать образование наравне со сверстниками. Важно также учитывать индивидуальные потребности каждого ребенка при выборе средств обучения.</w:t>
      </w:r>
    </w:p>
    <w:p w:rsidR="001669B3" w:rsidRPr="00F41594" w:rsidRDefault="001669B3">
      <w:pPr>
        <w:pStyle w:val="normal"/>
        <w:shd w:val="clear" w:color="auto" w:fill="FFFFFF"/>
        <w:spacing w:before="300" w:after="300" w:line="377" w:lineRule="auto"/>
        <w:rPr>
          <w:rFonts w:ascii="Times New Roman" w:hAnsi="Times New Roman" w:cs="Times New Roman"/>
          <w:color w:val="007AD0"/>
          <w:sz w:val="28"/>
          <w:szCs w:val="28"/>
          <w:lang w:val="ru-RU"/>
        </w:rPr>
      </w:pPr>
    </w:p>
    <w:p w:rsidR="001669B3" w:rsidRPr="00F41594" w:rsidRDefault="001669B3" w:rsidP="00F41594"/>
    <w:sectPr w:rsidR="001669B3" w:rsidRPr="00F41594" w:rsidSect="001669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4649"/>
    <w:multiLevelType w:val="multilevel"/>
    <w:tmpl w:val="498A9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9B3"/>
    <w:rsid w:val="001669B3"/>
    <w:rsid w:val="00F4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669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669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669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669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669B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669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669B3"/>
  </w:style>
  <w:style w:type="table" w:customStyle="1" w:styleId="TableNormal">
    <w:name w:val="Table Normal"/>
    <w:rsid w:val="001669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669B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669B3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min-w-0">
    <w:name w:val="min-w-0"/>
    <w:basedOn w:val="a"/>
    <w:rsid w:val="00F4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-semibold">
    <w:name w:val="font-semibold"/>
    <w:basedOn w:val="a0"/>
    <w:rsid w:val="00F41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73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59832262">
              <w:marLeft w:val="0"/>
              <w:marRight w:val="0"/>
              <w:marTop w:val="0"/>
              <w:marBottom w:val="0"/>
              <w:divBdr>
                <w:top w:val="single" w:sz="2" w:space="0" w:color="2E2E2E"/>
                <w:left w:val="single" w:sz="2" w:space="0" w:color="2E2E2E"/>
                <w:bottom w:val="single" w:sz="2" w:space="0" w:color="2E2E2E"/>
                <w:right w:val="single" w:sz="2" w:space="0" w:color="2E2E2E"/>
              </w:divBdr>
              <w:divsChild>
                <w:div w:id="1737241883">
                  <w:marLeft w:val="0"/>
                  <w:marRight w:val="0"/>
                  <w:marTop w:val="0"/>
                  <w:marBottom w:val="0"/>
                  <w:divBdr>
                    <w:top w:val="single" w:sz="2" w:space="0" w:color="2E2E2E"/>
                    <w:left w:val="single" w:sz="2" w:space="0" w:color="2E2E2E"/>
                    <w:bottom w:val="single" w:sz="2" w:space="0" w:color="2E2E2E"/>
                    <w:right w:val="single" w:sz="2" w:space="0" w:color="2E2E2E"/>
                  </w:divBdr>
                  <w:divsChild>
                    <w:div w:id="715543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E2E2E"/>
                        <w:left w:val="single" w:sz="2" w:space="0" w:color="2E2E2E"/>
                        <w:bottom w:val="single" w:sz="2" w:space="0" w:color="2E2E2E"/>
                        <w:right w:val="single" w:sz="2" w:space="0" w:color="2E2E2E"/>
                      </w:divBdr>
                      <w:divsChild>
                        <w:div w:id="5485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2E2E2E"/>
                            <w:left w:val="single" w:sz="2" w:space="0" w:color="2E2E2E"/>
                            <w:bottom w:val="single" w:sz="2" w:space="0" w:color="2E2E2E"/>
                            <w:right w:val="single" w:sz="2" w:space="0" w:color="2E2E2E"/>
                          </w:divBdr>
                          <w:divsChild>
                            <w:div w:id="181745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2E2E2E"/>
                                <w:left w:val="single" w:sz="2" w:space="0" w:color="2E2E2E"/>
                                <w:bottom w:val="single" w:sz="2" w:space="0" w:color="2E2E2E"/>
                                <w:right w:val="single" w:sz="2" w:space="0" w:color="2E2E2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Sad4</cp:lastModifiedBy>
  <cp:revision>2</cp:revision>
  <dcterms:created xsi:type="dcterms:W3CDTF">2025-05-12T13:48:00Z</dcterms:created>
  <dcterms:modified xsi:type="dcterms:W3CDTF">2025-05-12T13:55:00Z</dcterms:modified>
</cp:coreProperties>
</file>